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07" w:rsidRPr="00C9395D" w:rsidRDefault="007D0D07" w:rsidP="007D0D07">
      <w:pPr>
        <w:shd w:val="clear" w:color="auto" w:fill="FFFFFF"/>
        <w:spacing w:before="42" w:after="0" w:line="240" w:lineRule="auto"/>
        <w:ind w:right="424"/>
        <w:jc w:val="center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  <w:r w:rsidRPr="00C9395D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Visual Basic Programming Tasks</w:t>
      </w:r>
    </w:p>
    <w:p w:rsidR="007D0D07" w:rsidRDefault="007D0D07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B60001" w:rsidRDefault="00B60001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Problem Brief</w:t>
      </w:r>
    </w:p>
    <w:p w:rsidR="00B60001" w:rsidRDefault="00B60001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311F37" w:rsidRDefault="00311F37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1.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</w:r>
      <w:r w:rsidRPr="00311F37">
        <w:rPr>
          <w:rFonts w:ascii="Verdana" w:eastAsia="Times New Roman" w:hAnsi="Verdana"/>
          <w:color w:val="202040"/>
          <w:sz w:val="24"/>
          <w:szCs w:val="24"/>
          <w:lang w:eastAsia="en-GB"/>
        </w:rPr>
        <w:t>Write a program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 xml:space="preserve"> that allows the user to enter a fraction. Choose whether or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not you want them to enter the parts of the fraction (numerator and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>denominator) in one line (</w:t>
      </w:r>
      <w:proofErr w:type="spellStart"/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eg</w:t>
      </w:r>
      <w:proofErr w:type="spellEnd"/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 xml:space="preserve"> 1/2 for half) or if you want to do it separately.</w:t>
      </w:r>
    </w:p>
    <w:p w:rsidR="00311F37" w:rsidRDefault="00311F37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311F37" w:rsidRDefault="00311F37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Your program should calculate and output this fraction in its simplest form.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For example, the fraction 2/4 is written as 1/2 in its simplest form. 12/18 is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2/3. </w:t>
      </w:r>
    </w:p>
    <w:p w:rsidR="0025554E" w:rsidRDefault="0025554E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</w:r>
    </w:p>
    <w:p w:rsidR="0025554E" w:rsidRDefault="0025554E" w:rsidP="0025554E">
      <w:pPr>
        <w:shd w:val="clear" w:color="auto" w:fill="FFFFFF"/>
        <w:spacing w:before="42" w:after="0" w:line="240" w:lineRule="auto"/>
        <w:ind w:right="424" w:firstLine="720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Here is some pseudocode for doing this.</w:t>
      </w:r>
    </w:p>
    <w:p w:rsidR="0025554E" w:rsidRDefault="0025554E" w:rsidP="0025554E">
      <w:pPr>
        <w:spacing w:after="0" w:line="240" w:lineRule="auto"/>
      </w:pPr>
    </w:p>
    <w:p w:rsidR="0025554E" w:rsidRDefault="0025554E" w:rsidP="0025554E">
      <w:pPr>
        <w:spacing w:after="0" w:line="240" w:lineRule="auto"/>
        <w:ind w:left="720"/>
      </w:pPr>
      <w:r>
        <w:t xml:space="preserve">Set </w:t>
      </w:r>
      <w:r w:rsidRPr="00D35BAF">
        <w:rPr>
          <w:b/>
        </w:rPr>
        <w:t>numerator</w:t>
      </w:r>
      <w:r>
        <w:t xml:space="preserve"> variable to what the user enters</w:t>
      </w:r>
    </w:p>
    <w:p w:rsidR="0025554E" w:rsidRDefault="0025554E" w:rsidP="0025554E">
      <w:pPr>
        <w:spacing w:after="0" w:line="240" w:lineRule="auto"/>
        <w:ind w:left="720"/>
      </w:pPr>
      <w:r>
        <w:t xml:space="preserve">Set </w:t>
      </w:r>
      <w:r w:rsidRPr="00D35BAF">
        <w:rPr>
          <w:b/>
        </w:rPr>
        <w:t>denominator</w:t>
      </w:r>
      <w:r>
        <w:t xml:space="preserve"> variable to what the user enters</w:t>
      </w:r>
    </w:p>
    <w:p w:rsidR="0025554E" w:rsidRDefault="0025554E" w:rsidP="0025554E">
      <w:pPr>
        <w:spacing w:after="0" w:line="240" w:lineRule="auto"/>
        <w:ind w:left="720"/>
      </w:pPr>
      <w:r>
        <w:t xml:space="preserve">Set variable </w:t>
      </w:r>
      <w:r w:rsidRPr="00D35BAF">
        <w:rPr>
          <w:b/>
        </w:rPr>
        <w:t>a</w:t>
      </w:r>
      <w:r>
        <w:t xml:space="preserve"> to numerator</w:t>
      </w:r>
    </w:p>
    <w:p w:rsidR="0025554E" w:rsidRDefault="0025554E" w:rsidP="0025554E">
      <w:pPr>
        <w:spacing w:after="0" w:line="240" w:lineRule="auto"/>
        <w:ind w:left="720"/>
      </w:pPr>
      <w:r>
        <w:t xml:space="preserve">Set variable </w:t>
      </w:r>
      <w:r w:rsidRPr="00D35BAF">
        <w:rPr>
          <w:b/>
        </w:rPr>
        <w:t>b</w:t>
      </w:r>
      <w:r>
        <w:t xml:space="preserve"> to denominator</w:t>
      </w:r>
    </w:p>
    <w:p w:rsidR="0025554E" w:rsidRDefault="0025554E" w:rsidP="0025554E">
      <w:pPr>
        <w:spacing w:after="0" w:line="240" w:lineRule="auto"/>
        <w:ind w:left="720"/>
      </w:pPr>
      <w:r>
        <w:t>Do</w:t>
      </w:r>
    </w:p>
    <w:p w:rsidR="0025554E" w:rsidRDefault="0025554E" w:rsidP="0025554E">
      <w:pPr>
        <w:spacing w:after="0" w:line="240" w:lineRule="auto"/>
        <w:ind w:left="720"/>
      </w:pPr>
      <w:r>
        <w:t xml:space="preserve">   If a&gt;</w:t>
      </w:r>
      <w:proofErr w:type="gramStart"/>
      <w:r>
        <w:t>b</w:t>
      </w:r>
      <w:proofErr w:type="gramEnd"/>
      <w:r>
        <w:t xml:space="preserve"> Then </w:t>
      </w:r>
    </w:p>
    <w:p w:rsidR="0025554E" w:rsidRDefault="0025554E" w:rsidP="0025554E">
      <w:pPr>
        <w:spacing w:after="0" w:line="240" w:lineRule="auto"/>
        <w:ind w:left="720"/>
      </w:pPr>
      <w:r>
        <w:t xml:space="preserve">      Set a to a-b</w:t>
      </w:r>
    </w:p>
    <w:p w:rsidR="0025554E" w:rsidRDefault="0025554E" w:rsidP="0025554E">
      <w:pPr>
        <w:spacing w:after="0" w:line="240" w:lineRule="auto"/>
        <w:ind w:left="720"/>
      </w:pPr>
      <w:r>
        <w:t xml:space="preserve">   End if</w:t>
      </w:r>
    </w:p>
    <w:p w:rsidR="0025554E" w:rsidRDefault="0025554E" w:rsidP="0025554E">
      <w:pPr>
        <w:spacing w:after="0" w:line="240" w:lineRule="auto"/>
        <w:ind w:left="720"/>
      </w:pPr>
      <w:r>
        <w:t xml:space="preserve">   If b&gt;a Then</w:t>
      </w:r>
    </w:p>
    <w:p w:rsidR="0025554E" w:rsidRDefault="0025554E" w:rsidP="0025554E">
      <w:pPr>
        <w:spacing w:after="0" w:line="240" w:lineRule="auto"/>
        <w:ind w:left="720"/>
      </w:pPr>
      <w:r>
        <w:t xml:space="preserve">      Set b to b-a</w:t>
      </w:r>
    </w:p>
    <w:p w:rsidR="0025554E" w:rsidRDefault="0025554E" w:rsidP="0025554E">
      <w:pPr>
        <w:spacing w:after="0" w:line="240" w:lineRule="auto"/>
        <w:ind w:left="720"/>
      </w:pPr>
      <w:r>
        <w:t xml:space="preserve">   End if</w:t>
      </w:r>
    </w:p>
    <w:p w:rsidR="0025554E" w:rsidRDefault="0025554E" w:rsidP="0025554E">
      <w:pPr>
        <w:spacing w:after="0" w:line="240" w:lineRule="auto"/>
        <w:ind w:left="720"/>
      </w:pPr>
      <w:r>
        <w:t>until a=b</w:t>
      </w:r>
    </w:p>
    <w:p w:rsidR="0025554E" w:rsidRDefault="0025554E" w:rsidP="0025554E">
      <w:pPr>
        <w:spacing w:after="0" w:line="240" w:lineRule="auto"/>
        <w:ind w:left="720"/>
      </w:pPr>
      <w:r>
        <w:t xml:space="preserve">Set </w:t>
      </w:r>
      <w:proofErr w:type="spellStart"/>
      <w:r w:rsidRPr="00D35BAF">
        <w:rPr>
          <w:b/>
        </w:rPr>
        <w:t>hcf</w:t>
      </w:r>
      <w:proofErr w:type="spellEnd"/>
      <w:r>
        <w:t xml:space="preserve"> variable to a</w:t>
      </w:r>
    </w:p>
    <w:p w:rsidR="0025554E" w:rsidRDefault="0025554E" w:rsidP="00B60001">
      <w:pPr>
        <w:shd w:val="clear" w:color="auto" w:fill="FFFFFF"/>
        <w:spacing w:before="42" w:after="0" w:line="240" w:lineRule="auto"/>
        <w:ind w:right="424"/>
      </w:pPr>
      <w:bookmarkStart w:id="0" w:name="_GoBack"/>
      <w:r>
        <w:tab/>
        <w:t xml:space="preserve">numerator = numerator / </w:t>
      </w:r>
      <w:proofErr w:type="spellStart"/>
      <w:r>
        <w:t>hcf</w:t>
      </w:r>
      <w:proofErr w:type="spellEnd"/>
    </w:p>
    <w:p w:rsidR="0025554E" w:rsidRDefault="0025554E" w:rsidP="00B60001">
      <w:pPr>
        <w:shd w:val="clear" w:color="auto" w:fill="FFFFFF"/>
        <w:spacing w:before="42" w:after="0" w:line="240" w:lineRule="auto"/>
        <w:ind w:right="424"/>
      </w:pPr>
      <w:r>
        <w:tab/>
        <w:t xml:space="preserve">denominator = denominator / </w:t>
      </w:r>
      <w:proofErr w:type="spellStart"/>
      <w:r>
        <w:t>hcf</w:t>
      </w:r>
      <w:proofErr w:type="spellEnd"/>
    </w:p>
    <w:p w:rsidR="0025554E" w:rsidRDefault="0025554E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tab/>
        <w:t>Output “{0}</w:t>
      </w:r>
      <w:proofErr w:type="gramStart"/>
      <w:r>
        <w:t>/{</w:t>
      </w:r>
      <w:proofErr w:type="gramEnd"/>
      <w:r>
        <w:t>1}”,numerator, denominator</w:t>
      </w:r>
    </w:p>
    <w:bookmarkEnd w:id="0"/>
    <w:p w:rsidR="0025554E" w:rsidRDefault="0025554E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311F37" w:rsidRDefault="00311F37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2.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Improve your program by making it possible to enter fractions where the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numerator is larger than the denominator. Your program should convert the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>input to a mixed number with the fraction part in its simplest form.</w:t>
      </w:r>
    </w:p>
    <w:p w:rsidR="00311F37" w:rsidRDefault="00311F37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311F37" w:rsidRPr="00311F37" w:rsidRDefault="00311F37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For example, the user enters 48/14. Your program should realise that this is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a number larger than 1 and work out that you have 3/6/14 (3 and 6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fourteenths). It should then simplify 6/14 to get 3/7. The final output would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be </w:t>
      </w:r>
      <w:r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3 and 3/7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.</w:t>
      </w:r>
    </w:p>
    <w:p w:rsidR="00311F37" w:rsidRDefault="00311F37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311F37" w:rsidRDefault="00311F37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3.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Write a new program that allows you to enter 2 fractions. The program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should then allow you to choose whether to add, subtract, multiply or divide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 xml:space="preserve">the fractions. Your program should return the answer as a fraction in its 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  <w:t>simplest form.</w:t>
      </w:r>
    </w:p>
    <w:p w:rsidR="00311F37" w:rsidRDefault="00311F37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Write your program in the following stages</w:t>
      </w:r>
      <w:r w:rsidR="00941B09">
        <w:rPr>
          <w:rFonts w:ascii="Verdana" w:eastAsia="Times New Roman" w:hAnsi="Verdana"/>
          <w:color w:val="202040"/>
          <w:sz w:val="24"/>
          <w:szCs w:val="24"/>
          <w:lang w:eastAsia="en-GB"/>
        </w:rPr>
        <w:t>. Test each stage and comment the code to explain what it does. Copy the code into a Word document using a heading and sentence to explain what the stage does. Include a screenshot to show what your program does.</w:t>
      </w:r>
    </w:p>
    <w:p w:rsidR="0089040E" w:rsidRDefault="0089040E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Pr="0089040E" w:rsidRDefault="0089040E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  <w:r w:rsidRPr="0089040E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lastRenderedPageBreak/>
        <w:t>A</w:t>
      </w:r>
      <w:r w:rsidRPr="0089040E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ab/>
        <w:t>Make the menu</w:t>
      </w:r>
    </w:p>
    <w:p w:rsidR="0089040E" w:rsidRDefault="0089040E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pStyle w:val="ListParagraph"/>
        <w:numPr>
          <w:ilvl w:val="0"/>
          <w:numId w:val="7"/>
        </w:num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Simplify a fraction</w:t>
      </w:r>
    </w:p>
    <w:p w:rsidR="0089040E" w:rsidRDefault="0089040E" w:rsidP="0089040E">
      <w:pPr>
        <w:pStyle w:val="ListParagraph"/>
        <w:numPr>
          <w:ilvl w:val="0"/>
          <w:numId w:val="7"/>
        </w:num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Convert a fraction to mixed number form</w:t>
      </w:r>
    </w:p>
    <w:p w:rsidR="0089040E" w:rsidRDefault="0089040E" w:rsidP="0089040E">
      <w:pPr>
        <w:pStyle w:val="ListParagraph"/>
        <w:numPr>
          <w:ilvl w:val="0"/>
          <w:numId w:val="7"/>
        </w:num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Fraction addition</w:t>
      </w:r>
    </w:p>
    <w:p w:rsidR="0089040E" w:rsidRDefault="0089040E" w:rsidP="0089040E">
      <w:pPr>
        <w:pStyle w:val="ListParagraph"/>
        <w:numPr>
          <w:ilvl w:val="0"/>
          <w:numId w:val="7"/>
        </w:num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Fraction subtraction</w:t>
      </w:r>
    </w:p>
    <w:p w:rsidR="0089040E" w:rsidRDefault="0089040E" w:rsidP="0089040E">
      <w:pPr>
        <w:pStyle w:val="ListParagraph"/>
        <w:numPr>
          <w:ilvl w:val="0"/>
          <w:numId w:val="7"/>
        </w:num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Fraction multiplication</w:t>
      </w:r>
    </w:p>
    <w:p w:rsidR="0089040E" w:rsidRDefault="0089040E" w:rsidP="0089040E">
      <w:pPr>
        <w:pStyle w:val="ListParagraph"/>
        <w:numPr>
          <w:ilvl w:val="0"/>
          <w:numId w:val="7"/>
        </w:num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Fraction division</w:t>
      </w:r>
    </w:p>
    <w:p w:rsidR="0089040E" w:rsidRDefault="0089040E" w:rsidP="0089040E">
      <w:pPr>
        <w:pStyle w:val="ListParagraph"/>
        <w:numPr>
          <w:ilvl w:val="0"/>
          <w:numId w:val="7"/>
        </w:num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Quit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Use the example program to help you make the menu. At this stage, just display the heading of the option that the user chose.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  <w:r w:rsidRPr="0089040E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B</w:t>
      </w:r>
      <w:r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ab/>
        <w:t>Simplifying a fraction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To simplify a fraction, first find the highest common factor of the numerator and denominator. Divide them both by the HCF and you have a simplified numerator and denominator.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C</w:t>
      </w:r>
      <w:r w:rsidRPr="0089040E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ab/>
      </w:r>
      <w:r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Mixed Number Form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When a fraction has a numerator larger than the denominator, we convert it to mixed number form.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 xml:space="preserve">For example </w:t>
      </w:r>
      <m:oMath>
        <m:f>
          <m:fPr>
            <m:ctrlPr>
              <w:rPr>
                <w:rFonts w:ascii="Cambria Math" w:eastAsia="Times New Roman" w:hAnsi="Cambria Math"/>
                <w:i/>
                <w:color w:val="202040"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/>
                <w:color w:val="202040"/>
                <w:sz w:val="24"/>
                <w:szCs w:val="24"/>
                <w:lang w:eastAsia="en-GB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202040"/>
                <w:sz w:val="24"/>
                <w:szCs w:val="24"/>
                <w:lang w:eastAsia="en-GB"/>
              </w:rPr>
              <m:t>2</m:t>
            </m:r>
          </m:den>
        </m:f>
        <m:r>
          <w:rPr>
            <w:rFonts w:ascii="Cambria Math" w:eastAsia="Times New Roman" w:hAnsi="Cambria Math"/>
            <w:color w:val="202040"/>
            <w:sz w:val="24"/>
            <w:szCs w:val="24"/>
            <w:lang w:eastAsia="en-GB"/>
          </w:rPr>
          <m:t>=1</m:t>
        </m:r>
        <m:f>
          <m:fPr>
            <m:ctrlPr>
              <w:rPr>
                <w:rFonts w:ascii="Cambria Math" w:eastAsia="Times New Roman" w:hAnsi="Cambria Math"/>
                <w:i/>
                <w:color w:val="202040"/>
                <w:sz w:val="24"/>
                <w:szCs w:val="24"/>
                <w:lang w:eastAsia="en-GB"/>
              </w:rPr>
            </m:ctrlPr>
          </m:fPr>
          <m:num>
            <m:r>
              <w:rPr>
                <w:rFonts w:ascii="Cambria Math" w:eastAsia="Times New Roman" w:hAnsi="Cambria Math"/>
                <w:color w:val="202040"/>
                <w:sz w:val="24"/>
                <w:szCs w:val="24"/>
                <w:lang w:eastAsia="en-GB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202040"/>
                <w:sz w:val="24"/>
                <w:szCs w:val="24"/>
                <w:lang w:eastAsia="en-GB"/>
              </w:rPr>
              <m:t>2</m:t>
            </m:r>
          </m:den>
        </m:f>
      </m:oMath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Pr="00D77905" w:rsidRDefault="00D77905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 xml:space="preserve">Instead of having two parts, our fraction will have 3 parts, </w:t>
      </w:r>
      <w:r w:rsidRPr="00D77905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whole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 xml:space="preserve">, </w:t>
      </w:r>
      <w:r w:rsidRPr="00D77905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numerator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 xml:space="preserve"> and </w:t>
      </w:r>
      <w:r w:rsidRPr="00D77905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denominator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 xml:space="preserve">. To work out the whole number part, divide the numerator by the denominator using the </w:t>
      </w:r>
      <w:r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integer division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 xml:space="preserve"> operator. This tells us how many whole numbers we can get from the fraction. Make the numerator equal to the </w:t>
      </w:r>
      <w:r w:rsidRPr="00D77905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remainder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 xml:space="preserve"> (modulus) when the numerator is divided by the denominator. Simplify the fraction part (new numerator and denominator) and you have your answer to output to the user.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D</w:t>
      </w:r>
      <w:r w:rsidRPr="0089040E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ab/>
        <w:t>Fraction multiplication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This is the easiest operation with fractions.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Pr="0089040E" w:rsidRDefault="002A5895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color w:val="202040"/>
                  <w:sz w:val="24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a</m:t>
              </m:r>
            </m:num>
            <m:den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b</m:t>
              </m:r>
            </m:den>
          </m:f>
          <m:r>
            <w:rPr>
              <w:rFonts w:ascii="Cambria Math" w:eastAsia="Times New Roman" w:hAnsi="Cambria Math"/>
              <w:color w:val="202040"/>
              <w:sz w:val="24"/>
              <w:szCs w:val="24"/>
              <w:lang w:eastAsia="en-GB"/>
            </w:rPr>
            <m:t>×</m:t>
          </m:r>
          <m:f>
            <m:fPr>
              <m:ctrlPr>
                <w:rPr>
                  <w:rFonts w:ascii="Cambria Math" w:eastAsia="Times New Roman" w:hAnsi="Cambria Math"/>
                  <w:i/>
                  <w:color w:val="202040"/>
                  <w:sz w:val="24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c</m:t>
              </m:r>
            </m:num>
            <m:den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d</m:t>
              </m:r>
            </m:den>
          </m:f>
          <m:r>
            <w:rPr>
              <w:rFonts w:ascii="Cambria Math" w:eastAsia="Times New Roman" w:hAnsi="Cambria Math"/>
              <w:color w:val="202040"/>
              <w:sz w:val="24"/>
              <w:szCs w:val="24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202040"/>
                  <w:sz w:val="24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a×c</m:t>
              </m:r>
            </m:num>
            <m:den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b×d</m:t>
              </m:r>
            </m:den>
          </m:f>
        </m:oMath>
      </m:oMathPara>
    </w:p>
    <w:p w:rsidR="0089040E" w:rsidRDefault="0089040E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Simplify the result of this calculation and you have your answer to output to the user.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026CC0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E</w:t>
      </w:r>
      <w:r w:rsidR="00311F37"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</w:r>
      <w:r w:rsidRPr="0089040E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 xml:space="preserve">Fraction </w:t>
      </w:r>
      <w:r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division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 w:rsidRPr="0089040E">
        <w:rPr>
          <w:rFonts w:ascii="Verdana" w:eastAsia="Times New Roman" w:hAnsi="Verdana"/>
          <w:color w:val="202040"/>
          <w:sz w:val="24"/>
          <w:szCs w:val="24"/>
          <w:lang w:eastAsia="en-GB"/>
        </w:rPr>
        <w:t>Division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 xml:space="preserve"> is pretty easy too – you just invert the second fraction and multiply.</w:t>
      </w:r>
    </w:p>
    <w:p w:rsidR="0089040E" w:rsidRP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Pr="0089040E" w:rsidRDefault="002A5895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color w:val="202040"/>
                  <w:sz w:val="24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a</m:t>
              </m:r>
            </m:num>
            <m:den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b</m:t>
              </m:r>
            </m:den>
          </m:f>
          <m:r>
            <w:rPr>
              <w:rFonts w:ascii="Cambria Math" w:eastAsia="Times New Roman" w:hAnsi="Cambria Math"/>
              <w:color w:val="202040"/>
              <w:sz w:val="24"/>
              <w:szCs w:val="24"/>
              <w:lang w:eastAsia="en-GB"/>
            </w:rPr>
            <m:t>÷</m:t>
          </m:r>
          <m:f>
            <m:fPr>
              <m:ctrlPr>
                <w:rPr>
                  <w:rFonts w:ascii="Cambria Math" w:eastAsia="Times New Roman" w:hAnsi="Cambria Math"/>
                  <w:i/>
                  <w:color w:val="202040"/>
                  <w:sz w:val="24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c</m:t>
              </m:r>
            </m:num>
            <m:den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d</m:t>
              </m:r>
            </m:den>
          </m:f>
          <m:r>
            <w:rPr>
              <w:rFonts w:ascii="Cambria Math" w:eastAsia="Times New Roman" w:hAnsi="Cambria Math"/>
              <w:color w:val="202040"/>
              <w:sz w:val="24"/>
              <w:szCs w:val="24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202040"/>
                  <w:sz w:val="24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a</m:t>
              </m:r>
            </m:num>
            <m:den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b</m:t>
              </m:r>
            </m:den>
          </m:f>
          <m:r>
            <w:rPr>
              <w:rFonts w:ascii="Cambria Math" w:eastAsia="Times New Roman" w:hAnsi="Cambria Math"/>
              <w:color w:val="202040"/>
              <w:sz w:val="24"/>
              <w:szCs w:val="24"/>
              <w:lang w:eastAsia="en-GB"/>
            </w:rPr>
            <m:t>×</m:t>
          </m:r>
          <m:f>
            <m:fPr>
              <m:ctrlPr>
                <w:rPr>
                  <w:rFonts w:ascii="Cambria Math" w:eastAsia="Times New Roman" w:hAnsi="Cambria Math"/>
                  <w:i/>
                  <w:color w:val="202040"/>
                  <w:sz w:val="24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d</m:t>
              </m:r>
            </m:num>
            <m:den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c</m:t>
              </m:r>
            </m:den>
          </m:f>
          <m:r>
            <w:rPr>
              <w:rFonts w:ascii="Cambria Math" w:eastAsia="Times New Roman" w:hAnsi="Cambria Math"/>
              <w:color w:val="202040"/>
              <w:sz w:val="24"/>
              <w:szCs w:val="24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202040"/>
                  <w:sz w:val="24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a×d</m:t>
              </m:r>
            </m:num>
            <m:den>
              <m:r>
                <w:rPr>
                  <w:rFonts w:ascii="Cambria Math" w:eastAsia="Times New Roman" w:hAnsi="Cambria Math"/>
                  <w:color w:val="202040"/>
                  <w:sz w:val="24"/>
                  <w:szCs w:val="24"/>
                  <w:lang w:eastAsia="en-GB"/>
                </w:rPr>
                <m:t>b×c</m:t>
              </m:r>
            </m:den>
          </m:f>
        </m:oMath>
      </m:oMathPara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Simplify the result of this calculation and you have your answer to output to the user.</w:t>
      </w:r>
    </w:p>
    <w:p w:rsidR="00B60001" w:rsidRDefault="00B60001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F</w:t>
      </w: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ab/>
      </w:r>
      <w:r w:rsidRPr="0089040E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 xml:space="preserve">Fraction </w:t>
      </w:r>
      <w:r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addition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89040E" w:rsidRP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You need a bit more for addition, but still quite easy…</w:t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jc w:val="center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>
            <wp:extent cx="2790825" cy="1478915"/>
            <wp:effectExtent l="0" t="0" r="0" b="0"/>
            <wp:docPr id="1" name="Picture 1" descr="Scratch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atch Pro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0E" w:rsidRDefault="0089040E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Simplify the result of this calculation and you have your answer to output to the user.</w:t>
      </w: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  <w:r w:rsidRPr="00941B09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G</w:t>
      </w:r>
      <w:r w:rsidRPr="00941B09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ab/>
        <w:t>Fraction Subtraction</w:t>
      </w: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Use the same approach as for addition but subtract instead of add.</w:t>
      </w: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</w:pPr>
      <w:r w:rsidRPr="00941B09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>H</w:t>
      </w:r>
      <w:r w:rsidRPr="00941B09">
        <w:rPr>
          <w:rFonts w:ascii="Verdana" w:eastAsia="Times New Roman" w:hAnsi="Verdana"/>
          <w:b/>
          <w:color w:val="202040"/>
          <w:sz w:val="24"/>
          <w:szCs w:val="24"/>
          <w:lang w:eastAsia="en-GB"/>
        </w:rPr>
        <w:tab/>
        <w:t>Whole Program</w:t>
      </w: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  <w:r>
        <w:rPr>
          <w:rFonts w:ascii="Verdana" w:eastAsia="Times New Roman" w:hAnsi="Verdana"/>
          <w:color w:val="202040"/>
          <w:sz w:val="24"/>
          <w:szCs w:val="24"/>
          <w:lang w:eastAsia="en-GB"/>
        </w:rPr>
        <w:t>Test your finished program and make sure you have fully commented your code. Copy the completed code to your Word document under a suitable heading. Include some screenshots to demonstrate that your program works.</w:t>
      </w:r>
    </w:p>
    <w:p w:rsid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941B09" w:rsidRPr="00941B09" w:rsidRDefault="00941B09" w:rsidP="0089040E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p w:rsidR="0089040E" w:rsidRDefault="0089040E" w:rsidP="00B60001">
      <w:pPr>
        <w:shd w:val="clear" w:color="auto" w:fill="FFFFFF"/>
        <w:spacing w:before="42" w:after="0" w:line="240" w:lineRule="auto"/>
        <w:ind w:right="424"/>
        <w:rPr>
          <w:rFonts w:ascii="Verdana" w:eastAsia="Times New Roman" w:hAnsi="Verdana"/>
          <w:color w:val="202040"/>
          <w:sz w:val="24"/>
          <w:szCs w:val="24"/>
          <w:lang w:eastAsia="en-GB"/>
        </w:rPr>
      </w:pPr>
    </w:p>
    <w:sectPr w:rsidR="0089040E" w:rsidSect="007D0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AB3"/>
    <w:multiLevelType w:val="hybridMultilevel"/>
    <w:tmpl w:val="6298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7AE2"/>
    <w:multiLevelType w:val="multilevel"/>
    <w:tmpl w:val="00F6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30CFD"/>
    <w:multiLevelType w:val="hybridMultilevel"/>
    <w:tmpl w:val="E86AD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C7BA0"/>
    <w:multiLevelType w:val="hybridMultilevel"/>
    <w:tmpl w:val="F02A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3881"/>
    <w:multiLevelType w:val="multilevel"/>
    <w:tmpl w:val="D50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496C1B"/>
    <w:multiLevelType w:val="hybridMultilevel"/>
    <w:tmpl w:val="50F0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D246B"/>
    <w:multiLevelType w:val="hybridMultilevel"/>
    <w:tmpl w:val="B5CCF28C"/>
    <w:lvl w:ilvl="0" w:tplc="080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D07"/>
    <w:rsid w:val="00004B19"/>
    <w:rsid w:val="00026CC0"/>
    <w:rsid w:val="00064EBB"/>
    <w:rsid w:val="0008621E"/>
    <w:rsid w:val="000D09D8"/>
    <w:rsid w:val="00121DA5"/>
    <w:rsid w:val="00137560"/>
    <w:rsid w:val="00152C00"/>
    <w:rsid w:val="001A684B"/>
    <w:rsid w:val="00246DC1"/>
    <w:rsid w:val="0025554E"/>
    <w:rsid w:val="002A5895"/>
    <w:rsid w:val="00311F37"/>
    <w:rsid w:val="00312DC2"/>
    <w:rsid w:val="003B240E"/>
    <w:rsid w:val="003C2DC7"/>
    <w:rsid w:val="00410423"/>
    <w:rsid w:val="00522F0A"/>
    <w:rsid w:val="00673633"/>
    <w:rsid w:val="006B3E97"/>
    <w:rsid w:val="00785176"/>
    <w:rsid w:val="007D0D07"/>
    <w:rsid w:val="007F18CE"/>
    <w:rsid w:val="0089040E"/>
    <w:rsid w:val="008F3EB1"/>
    <w:rsid w:val="00941B09"/>
    <w:rsid w:val="00A6135A"/>
    <w:rsid w:val="00AA00A0"/>
    <w:rsid w:val="00B60001"/>
    <w:rsid w:val="00BF3CD0"/>
    <w:rsid w:val="00C473BF"/>
    <w:rsid w:val="00C9074E"/>
    <w:rsid w:val="00C9395D"/>
    <w:rsid w:val="00D35356"/>
    <w:rsid w:val="00D77905"/>
    <w:rsid w:val="00D94F48"/>
    <w:rsid w:val="00DA0039"/>
    <w:rsid w:val="00E34D4A"/>
    <w:rsid w:val="00EC098E"/>
    <w:rsid w:val="00F13314"/>
    <w:rsid w:val="00F7343B"/>
    <w:rsid w:val="00FC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AABF"/>
  <w15:docId w15:val="{DB2E90BA-0EA8-481A-B66A-810C467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A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D0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9395D"/>
  </w:style>
  <w:style w:type="character" w:customStyle="1" w:styleId="large">
    <w:name w:val="large"/>
    <w:basedOn w:val="DefaultParagraphFont"/>
    <w:rsid w:val="00F7343B"/>
  </w:style>
  <w:style w:type="character" w:customStyle="1" w:styleId="apple-converted-space">
    <w:name w:val="apple-converted-space"/>
    <w:basedOn w:val="DefaultParagraphFont"/>
    <w:rsid w:val="00F7343B"/>
  </w:style>
  <w:style w:type="paragraph" w:styleId="BalloonText">
    <w:name w:val="Balloon Text"/>
    <w:basedOn w:val="Normal"/>
    <w:link w:val="BalloonTextChar"/>
    <w:uiPriority w:val="99"/>
    <w:semiHidden/>
    <w:unhideWhenUsed/>
    <w:rsid w:val="0024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DC1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90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</dc:creator>
  <cp:lastModifiedBy>mark atkinson</cp:lastModifiedBy>
  <cp:revision>12</cp:revision>
  <dcterms:created xsi:type="dcterms:W3CDTF">2011-11-20T14:26:00Z</dcterms:created>
  <dcterms:modified xsi:type="dcterms:W3CDTF">2015-11-14T11:18:00Z</dcterms:modified>
</cp:coreProperties>
</file>